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DA" w:rsidRDefault="00510E5F" w:rsidP="00510E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CASA (BII-C)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TATIANA</w:t>
      </w:r>
    </w:p>
    <w:p w:rsidR="002330DA" w:rsidRDefault="00510E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&gt; Data: 15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 19/02 de 2021</w:t>
      </w:r>
    </w:p>
    <w:p w:rsidR="002330DA" w:rsidRDefault="00510E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Mattos”</w:t>
      </w:r>
    </w:p>
    <w:tbl>
      <w:tblPr>
        <w:tblStyle w:val="a"/>
        <w:tblW w:w="15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8"/>
        <w:gridCol w:w="3540"/>
        <w:gridCol w:w="2696"/>
        <w:gridCol w:w="3118"/>
      </w:tblGrid>
      <w:tr w:rsidR="002330DA">
        <w:trPr>
          <w:trHeight w:val="393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330DA" w:rsidRDefault="00510E5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2330DA" w:rsidRDefault="00510E5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330DA" w:rsidRDefault="00510E5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330DA" w:rsidRDefault="00510E5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330DA" w:rsidRDefault="00510E5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2330DA">
        <w:trPr>
          <w:trHeight w:val="748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DA" w:rsidRDefault="002330D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6"/>
                <w:szCs w:val="6"/>
              </w:rPr>
            </w:pPr>
          </w:p>
          <w:p w:rsidR="00510E5F" w:rsidRDefault="005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</w:pPr>
          </w:p>
          <w:p w:rsidR="002330DA" w:rsidRPr="00510E5F" w:rsidRDefault="005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E5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  <w:t>Elaboração do Plano de Ensino 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0DA" w:rsidRDefault="002330D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2330DA" w:rsidRDefault="002330D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2330DA" w:rsidRDefault="00510E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0E5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  <w:t>Elaboração do Plano de Ensino 2021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5F" w:rsidRDefault="00510E5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</w:pPr>
          </w:p>
          <w:p w:rsidR="002330DA" w:rsidRDefault="00510E5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10E5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  <w:t>Elaboração do Plano de Ensino 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DA" w:rsidRDefault="002330D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6"/>
                <w:szCs w:val="6"/>
              </w:rPr>
            </w:pPr>
          </w:p>
          <w:p w:rsidR="002330DA" w:rsidRDefault="00510E5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</w:rPr>
              <w:t>***BERÇÁRIO II-C</w:t>
            </w:r>
          </w:p>
          <w:p w:rsidR="002330DA" w:rsidRDefault="002330D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2330DA" w:rsidRDefault="00510E5F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*Música: peixe vivo.</w:t>
            </w:r>
          </w:p>
          <w:p w:rsidR="002330DA" w:rsidRDefault="00510E5F">
            <w:pPr>
              <w:jc w:val="both"/>
            </w:pPr>
            <w:hyperlink r:id="rId5">
              <w:r>
                <w:rPr>
                  <w:color w:val="0000FF"/>
                  <w:u w:val="single"/>
                </w:rPr>
                <w:t>https://www.youtube.com/watch?v=a6rT0x4ZSj4</w:t>
              </w:r>
            </w:hyperlink>
            <w:r>
              <w:t xml:space="preserve">  </w:t>
            </w:r>
          </w:p>
          <w:p w:rsidR="002330DA" w:rsidRDefault="00510E5F">
            <w:pPr>
              <w:widowControl w:val="0"/>
              <w:jc w:val="both"/>
            </w:pPr>
            <w:r>
              <w:t>(O link será disponibilizado no grupo)</w:t>
            </w:r>
          </w:p>
          <w:p w:rsidR="002330DA" w:rsidRDefault="002330DA">
            <w:pPr>
              <w:jc w:val="both"/>
            </w:pPr>
          </w:p>
          <w:p w:rsidR="002330DA" w:rsidRDefault="00510E5F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* Pega peixe</w:t>
            </w:r>
          </w:p>
          <w:p w:rsidR="002330DA" w:rsidRDefault="00510E5F">
            <w:pPr>
              <w:tabs>
                <w:tab w:val="left" w:pos="436"/>
              </w:tabs>
              <w:jc w:val="both"/>
            </w:pPr>
            <w:r>
              <w:t>- Para essa atividade vamos precisar de uma bandejinha de frios ou um ped</w:t>
            </w:r>
            <w:r>
              <w:t xml:space="preserve">aço de papelão, caneta ou </w:t>
            </w:r>
            <w:proofErr w:type="spellStart"/>
            <w:r>
              <w:t>canetinha</w:t>
            </w:r>
            <w:proofErr w:type="spellEnd"/>
            <w:r>
              <w:t>, uma bacia com água, uma peneirinha.</w:t>
            </w:r>
          </w:p>
          <w:p w:rsidR="002330DA" w:rsidRDefault="00510E5F">
            <w:pPr>
              <w:tabs>
                <w:tab w:val="left" w:pos="436"/>
              </w:tabs>
              <w:jc w:val="both"/>
            </w:pPr>
            <w:r>
              <w:t>- Esta atividade desenvolve a coordenação motora, a percepção visual, o tato.</w:t>
            </w:r>
          </w:p>
          <w:p w:rsidR="002330DA" w:rsidRDefault="00510E5F">
            <w:pPr>
              <w:tabs>
                <w:tab w:val="left" w:pos="436"/>
              </w:tabs>
              <w:jc w:val="both"/>
            </w:pPr>
            <w:r>
              <w:t xml:space="preserve">- Desenhe peixinhos na bandeja ou no papelão, faça os olhos e as bocas, coloque na vasilha com água e ajude o pequeno a pescar. </w:t>
            </w:r>
          </w:p>
          <w:p w:rsidR="00510E5F" w:rsidRDefault="00510E5F">
            <w:pPr>
              <w:tabs>
                <w:tab w:val="left" w:pos="436"/>
              </w:tabs>
              <w:jc w:val="both"/>
            </w:pPr>
            <w:r>
              <w:t>- Caso não tenha material par confecção dos peixinhos, coloque bolinhas que a criança já possua, feijão ou qualquer outro material, pois o principal objetivo é que a criança desenvolva a coordenação motora realizando a pesca.</w:t>
            </w:r>
          </w:p>
          <w:p w:rsidR="002330DA" w:rsidRDefault="0051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1556307" cy="1269519"/>
                  <wp:effectExtent l="0" t="0" r="0" b="0"/>
                  <wp:docPr id="1" name="image1.png" descr="C:\Users\lidyy\OneDrive\Área de Trabalho\PEIX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idyy\OneDrive\Área de Trabalho\PEIXE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07" cy="12695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DA" w:rsidRDefault="00510E5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</w:rPr>
              <w:lastRenderedPageBreak/>
              <w:t>*** BERÇÁRIO II-C</w:t>
            </w:r>
          </w:p>
          <w:p w:rsidR="002330DA" w:rsidRDefault="002330D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</w:pPr>
          </w:p>
          <w:p w:rsidR="002330DA" w:rsidRDefault="00510E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Música: Ora bolas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hyperlink r:id="rId7">
              <w:r>
                <w:rPr>
                  <w:color w:val="0000FF"/>
                  <w:u w:val="single"/>
                </w:rPr>
                <w:t>https://www.youtube.com/watch?v=CRzN1GYlYWM</w:t>
              </w:r>
            </w:hyperlink>
          </w:p>
          <w:p w:rsidR="002330DA" w:rsidRDefault="00510E5F">
            <w:pPr>
              <w:widowControl w:val="0"/>
              <w:jc w:val="both"/>
            </w:pPr>
            <w:r>
              <w:t>(O link será disponibilizado no grupo)</w:t>
            </w:r>
          </w:p>
          <w:p w:rsidR="002330DA" w:rsidRDefault="002330DA">
            <w:pPr>
              <w:widowControl w:val="0"/>
              <w:jc w:val="both"/>
            </w:pPr>
          </w:p>
          <w:p w:rsidR="002330DA" w:rsidRDefault="002330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2330DA" w:rsidRDefault="00510E5F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* Brincando de bola.</w:t>
            </w:r>
          </w:p>
          <w:p w:rsidR="002330DA" w:rsidRDefault="00510E5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Para essa atividade vamos precisar de uma bola.</w:t>
            </w:r>
          </w:p>
          <w:p w:rsidR="002330DA" w:rsidRDefault="00510E5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Esta atividade desenvolve a coordenação motora ampla, concentração, noção espacial e lateralidade.</w:t>
            </w:r>
          </w:p>
          <w:p w:rsidR="002330DA" w:rsidRDefault="00510E5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Sente no chão de frente com a criança, estimule-a a jogar a bola para você e faça o mesmo, jogue de volta para ela.</w:t>
            </w:r>
          </w:p>
          <w:p w:rsidR="002330DA" w:rsidRDefault="00510E5F">
            <w:pPr>
              <w:widowControl w:val="0"/>
              <w:jc w:val="both"/>
            </w:pPr>
            <w:r>
              <w:rPr>
                <w:color w:val="000000"/>
              </w:rPr>
              <w:t>- Deixe que ela manuseie a bola, pode chutar, brincar da forma que achar melhor, o importante é que o bebê perceba que a bola é um brinqu</w:t>
            </w:r>
            <w:r>
              <w:rPr>
                <w:color w:val="000000"/>
              </w:rPr>
              <w:t>edo e pode ser compartilhado.</w:t>
            </w:r>
            <w:r>
              <w:t xml:space="preserve"> </w:t>
            </w:r>
          </w:p>
          <w:p w:rsidR="00510E5F" w:rsidRDefault="00510E5F">
            <w:pPr>
              <w:widowControl w:val="0"/>
              <w:jc w:val="both"/>
              <w:rPr>
                <w:color w:val="000000"/>
              </w:rPr>
            </w:pPr>
            <w:r>
              <w:t>- Em caso de não ter uma bola, ela poderá ser confeccionada com meias da própria criança.</w:t>
            </w:r>
          </w:p>
          <w:p w:rsidR="002330DA" w:rsidRDefault="00510E5F"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722881" cy="1209592"/>
                  <wp:effectExtent l="0" t="0" r="0" b="0"/>
                  <wp:docPr id="2" name="image2.png" descr="C:\Users\lidyy\OneDrive\Área de Trabalho\BO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lidyy\OneDrive\Área de Trabalho\BOLA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881" cy="12095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0DA" w:rsidRDefault="00510E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Registre as atividades com fotos ou vídeos e envie para a professora.</w:t>
      </w:r>
    </w:p>
    <w:sectPr w:rsidR="002330D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4DE1"/>
    <w:multiLevelType w:val="multilevel"/>
    <w:tmpl w:val="E42060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DA"/>
    <w:rsid w:val="002330DA"/>
    <w:rsid w:val="0051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4AE6"/>
  <w15:docId w15:val="{1F7BBA49-D0F3-4F65-9701-EAF9E974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zN1GYlY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6rT0x4ZSj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2021-02-15T12:48:00Z</dcterms:created>
  <dcterms:modified xsi:type="dcterms:W3CDTF">2021-02-15T12:48:00Z</dcterms:modified>
</cp:coreProperties>
</file>